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E3F9B" w14:textId="77777777" w:rsidR="00445161" w:rsidRPr="00FC2BAD" w:rsidRDefault="00445161">
      <w:pPr>
        <w:rPr>
          <w:rFonts w:ascii="Calibri" w:eastAsia="Cambria" w:hAnsi="Calibri" w:cs="Cambria"/>
        </w:rPr>
      </w:pPr>
    </w:p>
    <w:tbl>
      <w:tblPr>
        <w:tblStyle w:val="LightList-Accent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4864"/>
      </w:tblGrid>
      <w:tr w:rsidR="00E86528" w:rsidRPr="00FC2BAD" w14:paraId="6A274F94" w14:textId="77777777" w:rsidTr="00FC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2" w:type="dxa"/>
            <w:gridSpan w:val="2"/>
          </w:tcPr>
          <w:tbl>
            <w:tblPr>
              <w:tblStyle w:val="LightList-Accent5"/>
              <w:tblW w:w="0" w:type="auto"/>
              <w:tblLook w:val="04A0" w:firstRow="1" w:lastRow="0" w:firstColumn="1" w:lastColumn="0" w:noHBand="0" w:noVBand="1"/>
            </w:tblPr>
            <w:tblGrid>
              <w:gridCol w:w="8456"/>
            </w:tblGrid>
            <w:tr w:rsidR="00E86528" w:rsidRPr="00FC2BAD" w14:paraId="788C4041" w14:textId="77777777" w:rsidTr="00684E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6" w:type="dxa"/>
                </w:tcPr>
                <w:p w14:paraId="095F21C6" w14:textId="77777777" w:rsidR="00E86528" w:rsidRPr="00FC2BAD" w:rsidRDefault="00E86528" w:rsidP="00684E46">
                  <w:pPr>
                    <w:rPr>
                      <w:rFonts w:ascii="Calibri" w:hAnsi="Calibri"/>
                    </w:rPr>
                  </w:pPr>
                  <w:r w:rsidRPr="00FC2BAD">
                    <w:rPr>
                      <w:rFonts w:ascii="Calibri" w:hAnsi="Calibri"/>
                    </w:rPr>
                    <w:t>INFORMATIE IN VERBAND MET VOORRONDE VAN DE OPA’S EN OMA’S VOORLEESWEDSTRIJD VAN STICHTING 3</w:t>
                  </w:r>
                </w:p>
                <w:p w14:paraId="219F54FD" w14:textId="77777777" w:rsidR="00E86528" w:rsidRPr="00FC2BAD" w:rsidRDefault="00E86528" w:rsidP="00684E46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ABAC512" w14:textId="77777777" w:rsidR="00E86528" w:rsidRPr="00FC2BAD" w:rsidRDefault="00E86528" w:rsidP="00A34D10">
            <w:pPr>
              <w:rPr>
                <w:rFonts w:ascii="Calibri" w:hAnsi="Calibri"/>
              </w:rPr>
            </w:pPr>
          </w:p>
        </w:tc>
      </w:tr>
      <w:tr w:rsidR="00FC2BAD" w:rsidRPr="00FC2BAD" w14:paraId="74D51B4F" w14:textId="77777777" w:rsidTr="00FC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6F2B5CA3" w14:textId="3B942DD9" w:rsidR="00FC2BAD" w:rsidRPr="00FC2BAD" w:rsidRDefault="00FC2BAD" w:rsidP="00410663">
            <w:pPr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6D8DD299" w14:textId="18253589" w:rsidR="00FC2BAD" w:rsidRPr="00FC2BAD" w:rsidRDefault="002C2FB4" w:rsidP="0041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OBA Linnaeus</w:t>
            </w:r>
            <w:r w:rsidR="0056075E">
              <w:rPr>
                <w:rFonts w:ascii="Calibri" w:hAnsi="Calibri"/>
              </w:rPr>
              <w:t xml:space="preserve"> (i.s.m. </w:t>
            </w:r>
            <w:r w:rsidR="0056075E" w:rsidRPr="00FC2BAD">
              <w:rPr>
                <w:rFonts w:ascii="Calibri" w:hAnsi="Calibri"/>
              </w:rPr>
              <w:t>Linnaeus Boekhandel</w:t>
            </w:r>
            <w:r w:rsidR="0056075E">
              <w:rPr>
                <w:rFonts w:ascii="Calibri" w:hAnsi="Calibri"/>
              </w:rPr>
              <w:t>)</w:t>
            </w:r>
          </w:p>
        </w:tc>
      </w:tr>
      <w:tr w:rsidR="00FC2BAD" w:rsidRPr="00FC2BAD" w14:paraId="0B8BACA5" w14:textId="77777777" w:rsidTr="00FC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4076DFF3" w14:textId="77777777" w:rsidR="00FC2BAD" w:rsidRPr="00FC2BAD" w:rsidRDefault="00FC2BAD" w:rsidP="00410663">
            <w:pPr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2B7A3D3A" w14:textId="77777777" w:rsidR="00FC2BAD" w:rsidRPr="00FC2BAD" w:rsidRDefault="00FC2BAD" w:rsidP="0041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 xml:space="preserve">Middenweg 29 </w:t>
            </w:r>
          </w:p>
        </w:tc>
      </w:tr>
      <w:tr w:rsidR="00FC2BAD" w:rsidRPr="00FC2BAD" w14:paraId="2996637C" w14:textId="77777777" w:rsidTr="00FC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086AEFDD" w14:textId="77777777" w:rsidR="00FC2BAD" w:rsidRPr="00FC2BAD" w:rsidRDefault="00FC2BAD" w:rsidP="00410663">
            <w:pPr>
              <w:rPr>
                <w:rFonts w:ascii="Calibri" w:hAnsi="Calibri"/>
                <w:b w:val="0"/>
                <w:i/>
              </w:rPr>
            </w:pPr>
            <w:r w:rsidRPr="00FC2BAD">
              <w:rPr>
                <w:rFonts w:ascii="Calibri" w:hAnsi="Calibri"/>
                <w:b w:val="0"/>
                <w:i/>
              </w:rPr>
              <w:t xml:space="preserve">Adres voorronde (indien niet hetzelfde als hierboven)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0980B46D" w14:textId="77777777" w:rsidR="00FC2BAD" w:rsidRPr="00FC2BAD" w:rsidRDefault="00FC2BAD" w:rsidP="0041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 xml:space="preserve">Nog niet bekend </w:t>
            </w:r>
          </w:p>
        </w:tc>
      </w:tr>
      <w:tr w:rsidR="00FC2BAD" w:rsidRPr="00FC2BAD" w14:paraId="4FD51B04" w14:textId="77777777" w:rsidTr="00FC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09735422" w14:textId="77777777" w:rsidR="00FC2BAD" w:rsidRPr="00FC2BAD" w:rsidRDefault="00FC2BAD" w:rsidP="00410663">
            <w:pPr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286F45CA" w14:textId="77777777" w:rsidR="00FC2BAD" w:rsidRPr="00FC2BAD" w:rsidRDefault="00FC2BAD" w:rsidP="0041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2BAD">
              <w:rPr>
                <w:rFonts w:ascii="Calibri" w:hAnsi="Calibri"/>
              </w:rPr>
              <w:t>020-4687192</w:t>
            </w:r>
          </w:p>
        </w:tc>
      </w:tr>
      <w:tr w:rsidR="00FC2BAD" w:rsidRPr="0056075E" w14:paraId="38A20B55" w14:textId="77777777" w:rsidTr="00FC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3D7A50FB" w14:textId="77777777" w:rsidR="00FC2BAD" w:rsidRPr="0056075E" w:rsidRDefault="00FC2BAD" w:rsidP="00410663">
            <w:pPr>
              <w:rPr>
                <w:rFonts w:ascii="Calibri" w:hAnsi="Calibri"/>
              </w:rPr>
            </w:pPr>
            <w:r w:rsidRPr="0056075E">
              <w:rPr>
                <w:rFonts w:ascii="Calibri" w:hAnsi="Calibri"/>
              </w:rPr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14:paraId="18816F93" w14:textId="240485DF" w:rsidR="00FC2BAD" w:rsidRPr="0056075E" w:rsidRDefault="0056075E" w:rsidP="0041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56075E">
              <w:rPr>
                <w:rFonts w:ascii="Calibri" w:eastAsia="Times New Roman" w:hAnsi="Calibri" w:cs="Times New Roman"/>
                <w:shd w:val="clear" w:color="auto" w:fill="FFFFFF"/>
              </w:rPr>
              <w:t> </w:t>
            </w:r>
            <w:r w:rsidRPr="0056075E">
              <w:rPr>
                <w:rFonts w:ascii="Calibri" w:eastAsia="Times New Roman" w:hAnsi="Calibri" w:cs="Times New Roman"/>
              </w:rPr>
              <w:fldChar w:fldCharType="begin"/>
            </w:r>
            <w:r w:rsidRPr="0056075E">
              <w:rPr>
                <w:rFonts w:ascii="Calibri" w:eastAsia="Times New Roman" w:hAnsi="Calibri" w:cs="Times New Roman"/>
              </w:rPr>
              <w:instrText xml:space="preserve"> HYPERLINK "mailto:linnaeus@oba.nl" \t "_blank" </w:instrText>
            </w:r>
            <w:r w:rsidRPr="0056075E">
              <w:rPr>
                <w:rFonts w:ascii="Calibri" w:eastAsia="Times New Roman" w:hAnsi="Calibri" w:cs="Times New Roman"/>
              </w:rPr>
            </w:r>
            <w:r w:rsidRPr="0056075E">
              <w:rPr>
                <w:rFonts w:ascii="Calibri" w:eastAsia="Times New Roman" w:hAnsi="Calibri" w:cs="Times New Roman"/>
              </w:rPr>
              <w:fldChar w:fldCharType="separate"/>
            </w:r>
            <w:r w:rsidRPr="0056075E">
              <w:rPr>
                <w:rFonts w:ascii="Calibri" w:eastAsia="Times New Roman" w:hAnsi="Calibri" w:cs="Times New Roman"/>
                <w:u w:val="single"/>
                <w:shd w:val="clear" w:color="auto" w:fill="FFFFFF"/>
              </w:rPr>
              <w:t>linnaeus@oba.nl</w:t>
            </w:r>
            <w:r w:rsidRPr="0056075E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FC2BAD" w:rsidRPr="002C2FB4" w14:paraId="187FA21A" w14:textId="77777777" w:rsidTr="00FC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B9986CF" w14:textId="77777777" w:rsidR="00FC2BAD" w:rsidRPr="002C2FB4" w:rsidRDefault="00FC2BAD" w:rsidP="00410663">
            <w:pPr>
              <w:rPr>
                <w:rFonts w:ascii="Calibri" w:hAnsi="Calibri"/>
              </w:rPr>
            </w:pPr>
          </w:p>
        </w:tc>
        <w:tc>
          <w:tcPr>
            <w:tcW w:w="4864" w:type="dxa"/>
          </w:tcPr>
          <w:p w14:paraId="0BD57F41" w14:textId="77777777" w:rsidR="00FC2BAD" w:rsidRPr="002C2FB4" w:rsidRDefault="00FC2BAD" w:rsidP="0041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C2BAD" w:rsidRPr="002C2FB4" w14:paraId="0810ADF8" w14:textId="77777777" w:rsidTr="00FC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737A8FD7" w14:textId="77777777" w:rsidR="00FC2BAD" w:rsidRPr="002C2FB4" w:rsidRDefault="00FC2BAD" w:rsidP="00410663">
            <w:pPr>
              <w:rPr>
                <w:rFonts w:ascii="Calibri" w:hAnsi="Calibri"/>
              </w:rPr>
            </w:pPr>
            <w:r w:rsidRPr="002C2FB4">
              <w:rPr>
                <w:rFonts w:ascii="Calibri" w:hAnsi="Calibri"/>
              </w:rPr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3FED277D" w14:textId="42FB314A" w:rsidR="00FC2BAD" w:rsidRPr="002C2FB4" w:rsidRDefault="002C2FB4" w:rsidP="002C2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2C2FB4">
              <w:rPr>
                <w:rFonts w:ascii="Calibri" w:eastAsia="Times New Roman" w:hAnsi="Calibri" w:cs="Times New Roman"/>
                <w:shd w:val="clear" w:color="auto" w:fill="FFFFFF"/>
              </w:rPr>
              <w:t>Woensdag 7 september</w:t>
            </w:r>
          </w:p>
        </w:tc>
      </w:tr>
      <w:tr w:rsidR="00FC2BAD" w:rsidRPr="002C2FB4" w14:paraId="64B68B60" w14:textId="77777777" w:rsidTr="00FC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02EEC87B" w14:textId="68CEB97F" w:rsidR="00FC2BAD" w:rsidRPr="002C2FB4" w:rsidRDefault="00FC2BAD" w:rsidP="00410663">
            <w:pPr>
              <w:rPr>
                <w:rFonts w:ascii="Calibri" w:hAnsi="Calibri"/>
              </w:rPr>
            </w:pPr>
            <w:r w:rsidRPr="002C2FB4">
              <w:rPr>
                <w:rFonts w:ascii="Calibri" w:hAnsi="Calibri"/>
              </w:rPr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D8DD1CE" w14:textId="5CF564E0" w:rsidR="00FC2BAD" w:rsidRPr="002C2FB4" w:rsidRDefault="002C2FB4" w:rsidP="0041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C2FB4">
              <w:rPr>
                <w:rFonts w:ascii="Calibri" w:hAnsi="Calibri"/>
              </w:rPr>
              <w:t>15:00 uur</w:t>
            </w:r>
          </w:p>
        </w:tc>
      </w:tr>
      <w:tr w:rsidR="00FC2BAD" w:rsidRPr="002C2FB4" w14:paraId="78370FAA" w14:textId="77777777" w:rsidTr="00FC2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4A0DD3EA" w14:textId="77777777" w:rsidR="00FC2BAD" w:rsidRPr="002C2FB4" w:rsidRDefault="00FC2BAD" w:rsidP="00410663">
            <w:pPr>
              <w:rPr>
                <w:rFonts w:ascii="Calibri" w:hAnsi="Calibri"/>
              </w:rPr>
            </w:pPr>
            <w:r w:rsidRPr="002C2FB4">
              <w:rPr>
                <w:rFonts w:ascii="Calibri" w:hAnsi="Calibri"/>
              </w:rPr>
              <w:t xml:space="preserve">Eventuele voorwaarden om mee te doen </w:t>
            </w:r>
          </w:p>
          <w:p w14:paraId="0F87A362" w14:textId="77777777" w:rsidR="00FC2BAD" w:rsidRPr="002C2FB4" w:rsidRDefault="00FC2BAD" w:rsidP="00410663">
            <w:pPr>
              <w:rPr>
                <w:rFonts w:ascii="Calibri" w:hAnsi="Calibri"/>
                <w:b w:val="0"/>
                <w:i/>
              </w:rPr>
            </w:pPr>
            <w:r w:rsidRPr="002C2FB4">
              <w:rPr>
                <w:rFonts w:ascii="Calibri" w:hAnsi="Calibri"/>
                <w:b w:val="0"/>
                <w:i/>
              </w:rPr>
              <w:t>(Bijvoorbeeld inschrijving vooraf ja of nee, hoe aanmelden voor inschrijving)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6193A53D" w14:textId="7B1C72CE" w:rsidR="00FC2BAD" w:rsidRPr="002C2FB4" w:rsidRDefault="00FC2BAD" w:rsidP="0041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C2BAD" w:rsidRPr="002C2FB4" w14:paraId="34C43583" w14:textId="77777777" w:rsidTr="00FC2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3366FF"/>
            </w:tcBorders>
          </w:tcPr>
          <w:p w14:paraId="7360EC48" w14:textId="68F0E90A" w:rsidR="00FC2BAD" w:rsidRPr="002C2FB4" w:rsidRDefault="002C2FB4" w:rsidP="00410663">
            <w:pPr>
              <w:rPr>
                <w:rFonts w:ascii="Calibri" w:hAnsi="Calibri"/>
                <w:b w:val="0"/>
              </w:rPr>
            </w:pPr>
            <w:r w:rsidRPr="002C2FB4">
              <w:rPr>
                <w:rFonts w:ascii="Calibri" w:hAnsi="Calibri"/>
                <w:b w:val="0"/>
              </w:rPr>
              <w:t>Locatie voorronde</w:t>
            </w:r>
          </w:p>
          <w:p w14:paraId="68558C5A" w14:textId="77777777" w:rsidR="00FC2BAD" w:rsidRPr="002C2FB4" w:rsidRDefault="00FC2BAD" w:rsidP="00410663">
            <w:pPr>
              <w:rPr>
                <w:rFonts w:ascii="Calibri" w:hAnsi="Calibri"/>
              </w:rPr>
            </w:pPr>
          </w:p>
          <w:p w14:paraId="34F63ED3" w14:textId="77777777" w:rsidR="00FC2BAD" w:rsidRPr="002C2FB4" w:rsidRDefault="00FC2BAD" w:rsidP="00410663">
            <w:pPr>
              <w:rPr>
                <w:rFonts w:ascii="Calibri" w:hAnsi="Calibri"/>
              </w:rPr>
            </w:pP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84066A2" w14:textId="79AE1DFA" w:rsidR="002C2FB4" w:rsidRPr="002C2FB4" w:rsidRDefault="002C2FB4" w:rsidP="002C2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</w:rPr>
            </w:pPr>
            <w:r w:rsidRPr="002C2FB4">
              <w:rPr>
                <w:rFonts w:ascii="Calibri" w:eastAsia="Times New Roman" w:hAnsi="Calibri" w:cs="Times New Roman"/>
                <w:shd w:val="clear" w:color="auto" w:fill="FFFFFF"/>
              </w:rPr>
              <w:t>OBA Linnaeus, Linnaeusstraat 44, 1092 CL Amsterdam</w:t>
            </w:r>
          </w:p>
          <w:p w14:paraId="65D4EE3B" w14:textId="399EB2DC" w:rsidR="00FC2BAD" w:rsidRPr="002C2FB4" w:rsidRDefault="00FC2BAD" w:rsidP="0041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D135FF6" w14:textId="77777777" w:rsidR="00445161" w:rsidRPr="00FC2BAD" w:rsidRDefault="00445161">
      <w:pPr>
        <w:rPr>
          <w:rFonts w:ascii="Calibri" w:eastAsia="Cambria" w:hAnsi="Calibri" w:cs="Cambria"/>
        </w:rPr>
      </w:pPr>
    </w:p>
    <w:p w14:paraId="1C22E687" w14:textId="77777777" w:rsidR="00E37BAB" w:rsidRPr="00FC2BAD" w:rsidRDefault="00E37BAB">
      <w:pPr>
        <w:rPr>
          <w:rFonts w:ascii="Calibri" w:eastAsia="Cambria" w:hAnsi="Calibri" w:cs="Cambria"/>
        </w:rPr>
      </w:pPr>
    </w:p>
    <w:p w14:paraId="4FB69F71" w14:textId="77777777" w:rsidR="00E37BAB" w:rsidRPr="00FC2BAD" w:rsidRDefault="00E37BAB" w:rsidP="00E37BAB">
      <w:pPr>
        <w:rPr>
          <w:rFonts w:ascii="Calibri" w:eastAsia="Times New Roman" w:hAnsi="Calibri" w:cs="Times New Roman"/>
          <w:b/>
          <w:bCs/>
        </w:rPr>
      </w:pPr>
      <w:r w:rsidRPr="00FC2BAD">
        <w:rPr>
          <w:rFonts w:ascii="Calibri" w:eastAsia="Times New Roman" w:hAnsi="Calibri" w:cs="Times New Roman"/>
          <w:b/>
          <w:bCs/>
        </w:rPr>
        <w:t>De finale is op 8 oktober in de Kleine Komedie in Amsterdam</w:t>
      </w:r>
    </w:p>
    <w:p w14:paraId="2C0FA1B3" w14:textId="77777777" w:rsidR="00E37BAB" w:rsidRPr="00FC2BAD" w:rsidRDefault="00E37BAB" w:rsidP="00E37BAB">
      <w:pPr>
        <w:rPr>
          <w:rFonts w:ascii="Calibri" w:eastAsia="Times New Roman" w:hAnsi="Calibri" w:cs="Times New Roman"/>
          <w:b/>
          <w:bCs/>
        </w:rPr>
      </w:pPr>
    </w:p>
    <w:p w14:paraId="6EBB0CDE" w14:textId="77777777" w:rsidR="00E37BAB" w:rsidRPr="00FC2BAD" w:rsidRDefault="00E37BAB" w:rsidP="00E37BAB">
      <w:pPr>
        <w:rPr>
          <w:rFonts w:ascii="Calibri" w:eastAsia="Times New Roman" w:hAnsi="Calibri" w:cs="Times New Roman"/>
        </w:rPr>
      </w:pPr>
      <w:r w:rsidRPr="00FC2BAD">
        <w:rPr>
          <w:rFonts w:ascii="Calibri" w:eastAsia="Times New Roman" w:hAnsi="Calibri" w:cs="Times New Roman"/>
          <w:b/>
          <w:bCs/>
        </w:rPr>
        <w:t>De regels voor de voorleeswedstrijd voor opa’s en oma’s:</w:t>
      </w:r>
    </w:p>
    <w:p w14:paraId="18E98D5F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Lees voor uit een Nederlandstalig boek</w:t>
      </w:r>
    </w:p>
    <w:p w14:paraId="52E13E91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Je mag maximaal 5 minuten voorlezen in de voorronde. (Maar vaak is korter beter)</w:t>
      </w:r>
    </w:p>
    <w:p w14:paraId="262A1E57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Voorlezen mag uit boeken geschikt voor kinderen van 3 tot 10 jaar</w:t>
      </w:r>
    </w:p>
    <w:p w14:paraId="38DAA508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14:paraId="36F9EAF0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Het is geen Amsterdamse wedstrijd maar een landelijke wedstrijd. Heel Nederland mag en kan dus meedoen.</w:t>
      </w:r>
    </w:p>
    <w:p w14:paraId="2CB6DA85" w14:textId="77777777" w:rsidR="00E37BAB" w:rsidRPr="00FC2BAD" w:rsidRDefault="00E37BAB" w:rsidP="00E37BAB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C2BAD">
        <w:rPr>
          <w:rFonts w:ascii="Calibri" w:hAnsi="Calibri" w:cs="Times New Roman"/>
        </w:rPr>
        <w:t>Iedereen die zich opa of oma voelt mag meedoen.  Je hoeft dus niet perse grootouder te zijn.</w:t>
      </w:r>
    </w:p>
    <w:p w14:paraId="01F283CA" w14:textId="77777777" w:rsidR="00E37BAB" w:rsidRPr="00FC2BAD" w:rsidRDefault="00E37BAB">
      <w:pPr>
        <w:rPr>
          <w:rFonts w:ascii="Calibri" w:eastAsia="Cambria" w:hAnsi="Calibri" w:cs="Cambria"/>
        </w:rPr>
      </w:pPr>
    </w:p>
    <w:sectPr w:rsidR="00E37BAB" w:rsidRPr="00FC2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1"/>
    <w:rsid w:val="002C2FB4"/>
    <w:rsid w:val="00445161"/>
    <w:rsid w:val="0056075E"/>
    <w:rsid w:val="00713CC8"/>
    <w:rsid w:val="00E37BAB"/>
    <w:rsid w:val="00E86528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6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713CC8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713CC8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>Glynis Creations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Glynis Creations</cp:lastModifiedBy>
  <cp:revision>3</cp:revision>
  <dcterms:created xsi:type="dcterms:W3CDTF">2016-07-31T14:34:00Z</dcterms:created>
  <dcterms:modified xsi:type="dcterms:W3CDTF">2016-08-31T08:08:00Z</dcterms:modified>
</cp:coreProperties>
</file>